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02" w:rsidRDefault="00863E83" w:rsidP="007B160F">
      <w:pPr>
        <w:ind w:left="-993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8.3pt;margin-top:-1.5pt;width:372.55pt;height:45.2pt;z-index:251658240" fillcolor="#06c" strokecolor="#9cf" strokeweight="1.5pt">
            <v:shadow on="t" color="#900"/>
            <v:textpath style="font-family:&quot;Impact&quot;;v-text-kern:t" trim="t" fitpath="t" string="Журнал наблюдений"/>
          </v:shape>
        </w:pict>
      </w:r>
    </w:p>
    <w:p w:rsidR="00863E83" w:rsidRDefault="00863E83" w:rsidP="00863E83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63E83" w:rsidRDefault="00863E83" w:rsidP="00863E83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B160F" w:rsidRDefault="007B160F" w:rsidP="00863E8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5F7235">
        <w:rPr>
          <w:b/>
          <w:color w:val="333333"/>
          <w:sz w:val="28"/>
          <w:szCs w:val="28"/>
        </w:rPr>
        <w:t>Прочитай внимательно текст и составь неравенство.</w:t>
      </w:r>
    </w:p>
    <w:p w:rsidR="007B160F" w:rsidRDefault="009A7034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7B160F" w:rsidRPr="00957C6C">
        <w:rPr>
          <w:b/>
          <w:color w:val="333333"/>
          <w:sz w:val="28"/>
          <w:szCs w:val="28"/>
        </w:rPr>
        <w:t xml:space="preserve"> 1.</w:t>
      </w:r>
    </w:p>
    <w:p w:rsidR="00863E83" w:rsidRDefault="007B160F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  <w:shd w:val="clear" w:color="auto" w:fill="FFFFFF"/>
        </w:rPr>
      </w:pPr>
      <w:r w:rsidRPr="007B160F">
        <w:rPr>
          <w:bCs/>
          <w:color w:val="333333"/>
          <w:sz w:val="28"/>
          <w:szCs w:val="28"/>
          <w:shd w:val="clear" w:color="auto" w:fill="FFFFFF"/>
        </w:rPr>
        <w:t>Вода</w:t>
      </w:r>
      <w:r w:rsidRPr="007B160F">
        <w:rPr>
          <w:color w:val="333333"/>
          <w:sz w:val="28"/>
          <w:szCs w:val="28"/>
          <w:shd w:val="clear" w:color="auto" w:fill="FFFFFF"/>
        </w:rPr>
        <w:t> при нормальных условиях находится в жидком состоянии, однако при </w:t>
      </w:r>
      <w:r w:rsidRPr="007B160F">
        <w:rPr>
          <w:bCs/>
          <w:color w:val="333333"/>
          <w:sz w:val="28"/>
          <w:szCs w:val="28"/>
          <w:shd w:val="clear" w:color="auto" w:fill="FFFFFF"/>
        </w:rPr>
        <w:t>температуре</w:t>
      </w:r>
      <w:r w:rsidRPr="007B160F">
        <w:rPr>
          <w:color w:val="333333"/>
          <w:sz w:val="28"/>
          <w:szCs w:val="28"/>
          <w:shd w:val="clear" w:color="auto" w:fill="FFFFFF"/>
        </w:rPr>
        <w:t xml:space="preserve"> в </w:t>
      </w:r>
      <w:r w:rsidRPr="007B160F">
        <w:rPr>
          <w:b/>
          <w:color w:val="333333"/>
          <w:sz w:val="28"/>
          <w:szCs w:val="28"/>
          <w:shd w:val="clear" w:color="auto" w:fill="FFFFFF"/>
        </w:rPr>
        <w:t>0</w:t>
      </w:r>
      <w:r w:rsidRPr="007B160F">
        <w:rPr>
          <w:color w:val="333333"/>
          <w:sz w:val="28"/>
          <w:szCs w:val="28"/>
          <w:shd w:val="clear" w:color="auto" w:fill="FFFFFF"/>
        </w:rPr>
        <w:t xml:space="preserve"> °C она переходит в твердое состояние – лед и кипит (превращается в водяной пар) при </w:t>
      </w:r>
      <w:r w:rsidRPr="007B160F">
        <w:rPr>
          <w:bCs/>
          <w:color w:val="333333"/>
          <w:sz w:val="28"/>
          <w:szCs w:val="28"/>
          <w:shd w:val="clear" w:color="auto" w:fill="FFFFFF"/>
        </w:rPr>
        <w:t>температуре</w:t>
      </w:r>
      <w:r w:rsidRPr="007B160F">
        <w:rPr>
          <w:color w:val="333333"/>
          <w:sz w:val="28"/>
          <w:szCs w:val="28"/>
          <w:shd w:val="clear" w:color="auto" w:fill="FFFFFF"/>
        </w:rPr>
        <w:t> </w:t>
      </w:r>
      <w:r w:rsidRPr="007B160F">
        <w:rPr>
          <w:b/>
          <w:color w:val="333333"/>
          <w:sz w:val="28"/>
          <w:szCs w:val="28"/>
          <w:shd w:val="clear" w:color="auto" w:fill="FFFFFF"/>
        </w:rPr>
        <w:t>100</w:t>
      </w:r>
      <w:r w:rsidRPr="007B160F">
        <w:rPr>
          <w:color w:val="333333"/>
          <w:sz w:val="28"/>
          <w:szCs w:val="28"/>
          <w:shd w:val="clear" w:color="auto" w:fill="FFFFFF"/>
        </w:rPr>
        <w:t xml:space="preserve"> °C. </w:t>
      </w:r>
    </w:p>
    <w:p w:rsidR="00863E83" w:rsidRPr="00863E83" w:rsidRDefault="00863E83" w:rsidP="00863E83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точками 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7B160F" w:rsidRPr="00863E83" w:rsidRDefault="00863E83" w:rsidP="00863E83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inline distT="0" distB="0" distL="0" distR="0">
            <wp:extent cx="5276845" cy="314325"/>
            <wp:effectExtent l="19050" t="0" r="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193" cy="321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3E8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Какое из чисел правее? </w:t>
      </w:r>
      <w:r w:rsidR="007B160F">
        <w:rPr>
          <w:color w:val="333333"/>
          <w:sz w:val="28"/>
          <w:szCs w:val="28"/>
        </w:rPr>
        <w:t xml:space="preserve">Сравни </w:t>
      </w:r>
      <w:r>
        <w:rPr>
          <w:color w:val="333333"/>
          <w:sz w:val="28"/>
          <w:szCs w:val="28"/>
        </w:rPr>
        <w:t>числа</w:t>
      </w:r>
      <w:r w:rsidR="007B160F">
        <w:rPr>
          <w:color w:val="333333"/>
          <w:sz w:val="28"/>
          <w:szCs w:val="28"/>
        </w:rPr>
        <w:t xml:space="preserve"> и запиши результат в виде неравенства  _____________</w:t>
      </w:r>
    </w:p>
    <w:p w:rsidR="007B160F" w:rsidRPr="007B160F" w:rsidRDefault="009A7034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7B160F">
        <w:rPr>
          <w:b/>
          <w:color w:val="333333"/>
          <w:sz w:val="28"/>
          <w:szCs w:val="28"/>
        </w:rPr>
        <w:t xml:space="preserve"> 2</w:t>
      </w:r>
      <w:r w:rsidR="007B160F" w:rsidRPr="00957C6C">
        <w:rPr>
          <w:b/>
          <w:color w:val="333333"/>
          <w:sz w:val="28"/>
          <w:szCs w:val="28"/>
        </w:rPr>
        <w:t>.</w:t>
      </w:r>
    </w:p>
    <w:p w:rsidR="007B160F" w:rsidRPr="007B160F" w:rsidRDefault="007B160F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7B160F">
        <w:rPr>
          <w:sz w:val="28"/>
          <w:szCs w:val="28"/>
        </w:rPr>
        <w:t xml:space="preserve">Вода при нормальных условиях находится в жидком состоянии, однако при температуре в </w:t>
      </w:r>
      <w:r w:rsidRPr="007B160F">
        <w:rPr>
          <w:b/>
          <w:sz w:val="28"/>
          <w:szCs w:val="28"/>
        </w:rPr>
        <w:t>0</w:t>
      </w:r>
      <w:r w:rsidRPr="007B160F">
        <w:rPr>
          <w:sz w:val="28"/>
          <w:szCs w:val="28"/>
        </w:rPr>
        <w:t xml:space="preserve"> °C она переходит в твердое состояние – лед. Лед продолжили охлаждать и охладили до температуры </w:t>
      </w:r>
      <w:r w:rsidRPr="007B160F">
        <w:rPr>
          <w:b/>
          <w:sz w:val="28"/>
          <w:szCs w:val="28"/>
        </w:rPr>
        <w:t>-15</w:t>
      </w:r>
      <w:r w:rsidRPr="007B160F">
        <w:rPr>
          <w:color w:val="333333"/>
          <w:sz w:val="28"/>
          <w:szCs w:val="28"/>
          <w:shd w:val="clear" w:color="auto" w:fill="FFFFFF"/>
        </w:rPr>
        <w:t>°C</w:t>
      </w:r>
      <w:r w:rsidRPr="007B160F">
        <w:rPr>
          <w:sz w:val="28"/>
          <w:szCs w:val="28"/>
        </w:rPr>
        <w:t>. Сравните температуру льда и температуру охлажденного льда.</w:t>
      </w:r>
    </w:p>
    <w:p w:rsidR="007B160F" w:rsidRDefault="007B160F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</w:t>
      </w:r>
      <w:r w:rsidR="00863E83">
        <w:rPr>
          <w:color w:val="333333"/>
          <w:sz w:val="28"/>
          <w:szCs w:val="28"/>
        </w:rPr>
        <w:t xml:space="preserve">точками </w:t>
      </w:r>
      <w:r>
        <w:rPr>
          <w:color w:val="333333"/>
          <w:sz w:val="28"/>
          <w:szCs w:val="28"/>
        </w:rPr>
        <w:t xml:space="preserve">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863E83" w:rsidRDefault="007B160F" w:rsidP="00863E83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-481965</wp:posOffset>
            </wp:positionH>
            <wp:positionV relativeFrom="paragraph">
              <wp:posOffset>16510</wp:posOffset>
            </wp:positionV>
            <wp:extent cx="4410710" cy="276225"/>
            <wp:effectExtent l="19050" t="0" r="8890" b="0"/>
            <wp:wrapNone/>
            <wp:docPr id="28" name="Рисунок 5" descr="C:\Users\User\YandexDisk\Скриншоты\2022-01-15_15-46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YandexDisk\Скриншоты\2022-01-15_15-46-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2787" b="19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71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E83" w:rsidRPr="00863E83" w:rsidRDefault="00863E83" w:rsidP="00863E8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12"/>
          <w:szCs w:val="12"/>
        </w:rPr>
      </w:pPr>
    </w:p>
    <w:p w:rsidR="007B160F" w:rsidRDefault="00863E83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7B160F">
        <w:rPr>
          <w:color w:val="333333"/>
          <w:sz w:val="28"/>
          <w:szCs w:val="28"/>
        </w:rPr>
        <w:t>Сравни</w:t>
      </w:r>
      <w:r w:rsidR="007B160F" w:rsidRPr="000E378A">
        <w:rPr>
          <w:color w:val="333333"/>
          <w:sz w:val="28"/>
          <w:szCs w:val="28"/>
        </w:rPr>
        <w:t xml:space="preserve"> температуры и запиши</w:t>
      </w:r>
      <w:r w:rsidR="007B160F">
        <w:rPr>
          <w:color w:val="333333"/>
          <w:sz w:val="28"/>
          <w:szCs w:val="28"/>
        </w:rPr>
        <w:t xml:space="preserve"> результат в виде неравенства ____________</w:t>
      </w:r>
    </w:p>
    <w:p w:rsidR="007B160F" w:rsidRDefault="007B160F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</w:t>
      </w:r>
      <w:r w:rsidRPr="000E378A">
        <w:rPr>
          <w:color w:val="333333"/>
          <w:sz w:val="28"/>
          <w:szCs w:val="28"/>
        </w:rPr>
        <w:t>числа сравнивали?</w:t>
      </w:r>
      <w:r>
        <w:rPr>
          <w:color w:val="333333"/>
          <w:sz w:val="28"/>
          <w:szCs w:val="28"/>
        </w:rPr>
        <w:t xml:space="preserve"> __________________________</w:t>
      </w:r>
    </w:p>
    <w:p w:rsidR="007B160F" w:rsidRDefault="007B160F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7B160F" w:rsidRPr="00863E83" w:rsidRDefault="00863E83" w:rsidP="00863E83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389890</wp:posOffset>
            </wp:positionV>
            <wp:extent cx="2105025" cy="1400175"/>
            <wp:effectExtent l="19050" t="0" r="9525" b="0"/>
            <wp:wrapSquare wrapText="bothSides"/>
            <wp:docPr id="4" name="Рисунок 4" descr="https://cdn.pixabay.com/photo/2016/02/09/18/26/moon-1190101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pixabay.com/photo/2016/02/09/18/26/moon-1190101_12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0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7B160F">
        <w:rPr>
          <w:i/>
          <w:noProof/>
          <w:color w:val="333333"/>
          <w:sz w:val="28"/>
          <w:szCs w:val="28"/>
        </w:rPr>
        <w:t>Отрицательное число всегда ___________ нуля.</w:t>
      </w:r>
    </w:p>
    <w:p w:rsidR="008E3E65" w:rsidRDefault="009A7034" w:rsidP="008E3E65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 xml:space="preserve">ние </w:t>
      </w:r>
      <w:r w:rsidR="007B160F">
        <w:rPr>
          <w:b/>
          <w:color w:val="333333"/>
          <w:sz w:val="28"/>
          <w:szCs w:val="28"/>
        </w:rPr>
        <w:t xml:space="preserve"> 3.</w:t>
      </w:r>
    </w:p>
    <w:p w:rsidR="00701967" w:rsidRDefault="007B160F" w:rsidP="00701967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sz w:val="28"/>
          <w:szCs w:val="28"/>
        </w:rPr>
      </w:pPr>
      <w:r w:rsidRPr="00D64CAF">
        <w:rPr>
          <w:sz w:val="28"/>
          <w:szCs w:val="28"/>
        </w:rPr>
        <w:t>У Луны нет защитной атмосферы, и именно поэтому ее поверхность может нагреваться и охлаж</w:t>
      </w:r>
      <w:r w:rsidR="008E3E65">
        <w:rPr>
          <w:sz w:val="28"/>
          <w:szCs w:val="28"/>
        </w:rPr>
        <w:t xml:space="preserve">даться до </w:t>
      </w:r>
      <w:r w:rsidRPr="00D64CAF">
        <w:rPr>
          <w:sz w:val="28"/>
          <w:szCs w:val="28"/>
        </w:rPr>
        <w:t xml:space="preserve">экстремальных температур. Температура Луны может днем составлять </w:t>
      </w:r>
      <w:r w:rsidRPr="00D64CAF">
        <w:rPr>
          <w:b/>
          <w:sz w:val="28"/>
          <w:szCs w:val="28"/>
        </w:rPr>
        <w:t>+123</w:t>
      </w:r>
      <w:r w:rsidRPr="00D64CAF">
        <w:rPr>
          <w:sz w:val="28"/>
          <w:szCs w:val="28"/>
        </w:rPr>
        <w:t xml:space="preserve"> </w:t>
      </w:r>
      <w:r w:rsidRPr="00D64CAF">
        <w:rPr>
          <w:color w:val="333333"/>
          <w:sz w:val="28"/>
          <w:szCs w:val="28"/>
          <w:shd w:val="clear" w:color="auto" w:fill="FFFFFF"/>
        </w:rPr>
        <w:t>°C</w:t>
      </w:r>
      <w:r w:rsidRPr="00D64CAF">
        <w:rPr>
          <w:sz w:val="28"/>
          <w:szCs w:val="28"/>
        </w:rPr>
        <w:t xml:space="preserve">, а ночью </w:t>
      </w:r>
      <w:r w:rsidRPr="00D64CAF">
        <w:rPr>
          <w:b/>
          <w:sz w:val="28"/>
          <w:szCs w:val="28"/>
        </w:rPr>
        <w:t>- 233</w:t>
      </w:r>
      <w:r w:rsidRPr="00D64CAF">
        <w:rPr>
          <w:sz w:val="28"/>
          <w:szCs w:val="28"/>
        </w:rPr>
        <w:t xml:space="preserve"> </w:t>
      </w:r>
      <w:r w:rsidRPr="00D64CAF">
        <w:rPr>
          <w:color w:val="333333"/>
          <w:sz w:val="28"/>
          <w:szCs w:val="28"/>
          <w:shd w:val="clear" w:color="auto" w:fill="FFFFFF"/>
        </w:rPr>
        <w:t>°C</w:t>
      </w:r>
      <w:r w:rsidRPr="00D64CAF">
        <w:rPr>
          <w:sz w:val="28"/>
          <w:szCs w:val="28"/>
        </w:rPr>
        <w:t xml:space="preserve">. </w:t>
      </w:r>
    </w:p>
    <w:p w:rsidR="007B160F" w:rsidRPr="00701967" w:rsidRDefault="007B160F" w:rsidP="00701967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</w:t>
      </w:r>
      <w:r w:rsidR="00863E83">
        <w:rPr>
          <w:color w:val="333333"/>
          <w:sz w:val="28"/>
          <w:szCs w:val="28"/>
        </w:rPr>
        <w:t xml:space="preserve">точками </w:t>
      </w:r>
      <w:r>
        <w:rPr>
          <w:color w:val="333333"/>
          <w:sz w:val="28"/>
          <w:szCs w:val="28"/>
        </w:rPr>
        <w:t xml:space="preserve">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7B160F" w:rsidRDefault="00863E83" w:rsidP="007B160F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10795</wp:posOffset>
            </wp:positionV>
            <wp:extent cx="6096000" cy="381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6389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60F" w:rsidRDefault="007B160F" w:rsidP="007B160F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3E65" w:rsidRDefault="008E3E65" w:rsidP="007B160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</w:p>
    <w:p w:rsidR="007B160F" w:rsidRDefault="00863E83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7B160F">
        <w:rPr>
          <w:color w:val="333333"/>
          <w:sz w:val="28"/>
          <w:szCs w:val="28"/>
        </w:rPr>
        <w:t xml:space="preserve">Сравни </w:t>
      </w:r>
      <w:r>
        <w:rPr>
          <w:color w:val="333333"/>
          <w:sz w:val="28"/>
          <w:szCs w:val="28"/>
        </w:rPr>
        <w:t xml:space="preserve">числа </w:t>
      </w:r>
      <w:r w:rsidR="007B160F">
        <w:rPr>
          <w:color w:val="333333"/>
          <w:sz w:val="28"/>
          <w:szCs w:val="28"/>
        </w:rPr>
        <w:t xml:space="preserve"> и запиши результат в виде неравенства _____________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числа </w:t>
      </w:r>
      <w:r w:rsidRPr="000E378A">
        <w:rPr>
          <w:color w:val="333333"/>
          <w:sz w:val="28"/>
          <w:szCs w:val="28"/>
        </w:rPr>
        <w:t xml:space="preserve"> сравнивали?</w:t>
      </w:r>
      <w:r>
        <w:rPr>
          <w:color w:val="333333"/>
          <w:sz w:val="28"/>
          <w:szCs w:val="28"/>
        </w:rPr>
        <w:t xml:space="preserve"> _________________________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Сделай вывод.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i/>
          <w:color w:val="333333"/>
          <w:sz w:val="28"/>
          <w:szCs w:val="28"/>
        </w:rPr>
      </w:pPr>
      <w:r w:rsidRPr="000E378A">
        <w:rPr>
          <w:i/>
          <w:color w:val="333333"/>
          <w:sz w:val="28"/>
          <w:szCs w:val="28"/>
        </w:rPr>
        <w:t xml:space="preserve">Положительное число всегда </w:t>
      </w:r>
      <w:r>
        <w:rPr>
          <w:i/>
          <w:color w:val="333333"/>
          <w:sz w:val="28"/>
          <w:szCs w:val="28"/>
        </w:rPr>
        <w:t xml:space="preserve">   </w:t>
      </w:r>
      <w:r w:rsidR="008E3E65">
        <w:rPr>
          <w:i/>
          <w:color w:val="333333"/>
          <w:sz w:val="28"/>
          <w:szCs w:val="28"/>
        </w:rPr>
        <w:t>_______</w:t>
      </w:r>
      <w:r>
        <w:rPr>
          <w:i/>
          <w:color w:val="333333"/>
          <w:sz w:val="28"/>
          <w:szCs w:val="28"/>
        </w:rPr>
        <w:t xml:space="preserve">  </w:t>
      </w:r>
      <w:proofErr w:type="gramStart"/>
      <w:r w:rsidRPr="000E378A">
        <w:rPr>
          <w:i/>
          <w:color w:val="333333"/>
          <w:sz w:val="28"/>
          <w:szCs w:val="28"/>
        </w:rPr>
        <w:t>отрицательного</w:t>
      </w:r>
      <w:proofErr w:type="gramEnd"/>
      <w:r>
        <w:rPr>
          <w:i/>
          <w:color w:val="333333"/>
          <w:sz w:val="28"/>
          <w:szCs w:val="28"/>
        </w:rPr>
        <w:t>.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</w:p>
    <w:p w:rsidR="007B160F" w:rsidRDefault="009A7034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7B160F">
        <w:rPr>
          <w:b/>
          <w:color w:val="333333"/>
          <w:sz w:val="28"/>
          <w:szCs w:val="28"/>
        </w:rPr>
        <w:t xml:space="preserve"> 4</w:t>
      </w:r>
      <w:r w:rsidR="007B160F" w:rsidRPr="00957C6C">
        <w:rPr>
          <w:b/>
          <w:color w:val="333333"/>
          <w:sz w:val="28"/>
          <w:szCs w:val="28"/>
        </w:rPr>
        <w:t>.</w:t>
      </w:r>
    </w:p>
    <w:p w:rsidR="007B160F" w:rsidRDefault="00701967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color w:val="333333"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3410585</wp:posOffset>
            </wp:positionH>
            <wp:positionV relativeFrom="paragraph">
              <wp:posOffset>59690</wp:posOffset>
            </wp:positionV>
            <wp:extent cx="1362075" cy="1362075"/>
            <wp:effectExtent l="19050" t="0" r="9525" b="0"/>
            <wp:wrapSquare wrapText="bothSides"/>
            <wp:docPr id="31" name="Рисунок 1" descr="https://w7.pngwing.com/pngs/557/483/png-transparent-beaker-laboratory-chemistry-beaker-miscellaneous-purple-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7.pngwing.com/pngs/557/483/png-transparent-beaker-laboratory-chemistry-beaker-miscellaneous-purple-carto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7B160F" w:rsidRPr="007B160F">
        <w:rPr>
          <w:bCs/>
          <w:sz w:val="28"/>
          <w:szCs w:val="28"/>
          <w:shd w:val="clear" w:color="auto" w:fill="FFFFFF"/>
        </w:rPr>
        <w:t>Жид</w:t>
      </w:r>
      <w:r>
        <w:rPr>
          <w:bCs/>
          <w:sz w:val="28"/>
          <w:szCs w:val="28"/>
          <w:shd w:val="clear" w:color="auto" w:fill="FFFFFF"/>
        </w:rPr>
        <w:t>кий кислород кипит при температу</w:t>
      </w:r>
      <w:r w:rsidR="007B160F" w:rsidRPr="007B160F">
        <w:rPr>
          <w:bCs/>
          <w:sz w:val="28"/>
          <w:szCs w:val="28"/>
          <w:shd w:val="clear" w:color="auto" w:fill="FFFFFF"/>
        </w:rPr>
        <w:t>ре </w:t>
      </w:r>
      <w:r w:rsidR="007B160F" w:rsidRPr="007B160F">
        <w:rPr>
          <w:b/>
          <w:bCs/>
          <w:sz w:val="28"/>
          <w:szCs w:val="28"/>
          <w:shd w:val="clear" w:color="auto" w:fill="FFFFFF"/>
        </w:rPr>
        <w:t>−183</w:t>
      </w:r>
      <w:r w:rsidR="007B160F" w:rsidRPr="007B160F">
        <w:rPr>
          <w:bCs/>
          <w:sz w:val="28"/>
          <w:szCs w:val="28"/>
          <w:shd w:val="clear" w:color="auto" w:fill="FFFFFF"/>
        </w:rPr>
        <w:t xml:space="preserve"> °C и представляет собой бледно-голубую жидкость</w:t>
      </w:r>
      <w:r w:rsidR="007B160F" w:rsidRPr="007B160F">
        <w:rPr>
          <w:sz w:val="28"/>
          <w:szCs w:val="28"/>
        </w:rPr>
        <w:t>. Жидкий водород является бесцветной жидкостью без запаха, которая при смешивании с воздухом относится к взрывоопасным веществам, температура кипения жидкого водорода -</w:t>
      </w:r>
      <w:r w:rsidR="007B160F" w:rsidRPr="007B160F">
        <w:rPr>
          <w:b/>
          <w:sz w:val="28"/>
          <w:szCs w:val="28"/>
        </w:rPr>
        <w:t>253</w:t>
      </w:r>
      <w:r w:rsidR="007B160F" w:rsidRPr="007B160F">
        <w:rPr>
          <w:sz w:val="28"/>
          <w:szCs w:val="28"/>
          <w:shd w:val="clear" w:color="auto" w:fill="FFFFFF"/>
        </w:rPr>
        <w:t>°C.</w:t>
      </w:r>
      <w:r w:rsidR="007B160F" w:rsidRPr="007B160F">
        <w:rPr>
          <w:color w:val="333333"/>
          <w:sz w:val="28"/>
          <w:szCs w:val="28"/>
        </w:rPr>
        <w:t xml:space="preserve"> </w:t>
      </w:r>
    </w:p>
    <w:p w:rsidR="007B160F" w:rsidRDefault="00A3214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167005</wp:posOffset>
            </wp:positionV>
            <wp:extent cx="4648200" cy="44767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60F" w:rsidRPr="00244CE1">
        <w:rPr>
          <w:color w:val="333333"/>
          <w:sz w:val="28"/>
          <w:szCs w:val="28"/>
        </w:rPr>
        <w:t xml:space="preserve">Отметьте </w:t>
      </w:r>
      <w:r w:rsidR="007B160F">
        <w:rPr>
          <w:color w:val="333333"/>
          <w:sz w:val="28"/>
          <w:szCs w:val="28"/>
        </w:rPr>
        <w:t>температуру</w:t>
      </w:r>
      <w:r w:rsidR="007B160F" w:rsidRPr="00244CE1">
        <w:rPr>
          <w:color w:val="333333"/>
          <w:sz w:val="28"/>
          <w:szCs w:val="28"/>
        </w:rPr>
        <w:t xml:space="preserve"> </w:t>
      </w:r>
      <w:r w:rsidR="00863E83">
        <w:rPr>
          <w:color w:val="333333"/>
          <w:sz w:val="28"/>
          <w:szCs w:val="28"/>
        </w:rPr>
        <w:t xml:space="preserve">точками </w:t>
      </w:r>
      <w:r w:rsidR="007B160F" w:rsidRPr="00244CE1">
        <w:rPr>
          <w:color w:val="333333"/>
          <w:sz w:val="28"/>
          <w:szCs w:val="28"/>
        </w:rPr>
        <w:t xml:space="preserve">на </w:t>
      </w:r>
      <w:proofErr w:type="gramStart"/>
      <w:r w:rsidR="007B160F" w:rsidRPr="00244CE1">
        <w:rPr>
          <w:color w:val="333333"/>
          <w:sz w:val="28"/>
          <w:szCs w:val="28"/>
        </w:rPr>
        <w:t>координатной</w:t>
      </w:r>
      <w:proofErr w:type="gramEnd"/>
      <w:r w:rsidR="007B160F" w:rsidRPr="00244CE1">
        <w:rPr>
          <w:color w:val="333333"/>
          <w:sz w:val="28"/>
          <w:szCs w:val="28"/>
        </w:rPr>
        <w:t xml:space="preserve"> прямой.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</w:p>
    <w:p w:rsidR="00A3214F" w:rsidRDefault="00A3214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</w:p>
    <w:p w:rsidR="001708D9" w:rsidRDefault="001708D9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Сравни </w:t>
      </w:r>
      <w:r w:rsidRPr="001708D9">
        <w:rPr>
          <w:color w:val="333333"/>
          <w:sz w:val="28"/>
          <w:szCs w:val="28"/>
          <w:u w:val="single"/>
        </w:rPr>
        <w:t>модули</w:t>
      </w:r>
      <w:r>
        <w:rPr>
          <w:color w:val="333333"/>
          <w:sz w:val="28"/>
          <w:szCs w:val="28"/>
        </w:rPr>
        <w:t xml:space="preserve"> данных чисел    _____________________</w:t>
      </w:r>
    </w:p>
    <w:p w:rsidR="007B160F" w:rsidRDefault="00863E83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7B160F">
        <w:rPr>
          <w:color w:val="333333"/>
          <w:sz w:val="28"/>
          <w:szCs w:val="28"/>
        </w:rPr>
        <w:t>Сравни</w:t>
      </w:r>
      <w:r w:rsidR="007B160F"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числа</w:t>
      </w:r>
      <w:r w:rsidR="007B160F" w:rsidRPr="000E378A">
        <w:rPr>
          <w:color w:val="333333"/>
          <w:sz w:val="28"/>
          <w:szCs w:val="28"/>
        </w:rPr>
        <w:t xml:space="preserve"> </w:t>
      </w:r>
      <w:r w:rsidR="001708D9">
        <w:rPr>
          <w:color w:val="333333"/>
          <w:sz w:val="28"/>
          <w:szCs w:val="28"/>
        </w:rPr>
        <w:t xml:space="preserve">с помощью координатной прямой </w:t>
      </w:r>
      <w:r w:rsidR="007B160F" w:rsidRPr="000E378A">
        <w:rPr>
          <w:color w:val="333333"/>
          <w:sz w:val="28"/>
          <w:szCs w:val="28"/>
        </w:rPr>
        <w:t>и запиши</w:t>
      </w:r>
      <w:r w:rsidR="007B160F">
        <w:rPr>
          <w:color w:val="333333"/>
          <w:sz w:val="28"/>
          <w:szCs w:val="28"/>
        </w:rPr>
        <w:t xml:space="preserve"> результат в виде неравенства ____________</w:t>
      </w:r>
    </w:p>
    <w:p w:rsidR="007B160F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числа </w:t>
      </w:r>
      <w:r w:rsidRPr="000E378A">
        <w:rPr>
          <w:color w:val="333333"/>
          <w:sz w:val="28"/>
          <w:szCs w:val="28"/>
        </w:rPr>
        <w:t xml:space="preserve"> сравнивали?</w:t>
      </w:r>
      <w:r>
        <w:rPr>
          <w:color w:val="333333"/>
          <w:sz w:val="28"/>
          <w:szCs w:val="28"/>
        </w:rPr>
        <w:t xml:space="preserve"> _________________________</w:t>
      </w:r>
    </w:p>
    <w:p w:rsidR="001708D9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7B160F" w:rsidRPr="00244CE1" w:rsidRDefault="007B160F" w:rsidP="00701967">
      <w:pPr>
        <w:pStyle w:val="a3"/>
        <w:shd w:val="clear" w:color="auto" w:fill="FFFFFF"/>
        <w:spacing w:before="0" w:beforeAutospacing="0" w:after="0" w:afterAutospacing="0"/>
        <w:ind w:right="57"/>
        <w:jc w:val="both"/>
        <w:rPr>
          <w:b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Из двух отрицательных чисел больше  то, </w:t>
      </w:r>
      <w:r w:rsidR="001708D9">
        <w:rPr>
          <w:i/>
          <w:color w:val="333333"/>
          <w:sz w:val="28"/>
          <w:szCs w:val="28"/>
        </w:rPr>
        <w:t>модуль которого ______________________</w:t>
      </w:r>
      <w:r>
        <w:rPr>
          <w:i/>
          <w:color w:val="333333"/>
          <w:sz w:val="28"/>
          <w:szCs w:val="28"/>
        </w:rPr>
        <w:t>.</w:t>
      </w:r>
    </w:p>
    <w:p w:rsidR="007B160F" w:rsidRPr="008C3F04" w:rsidRDefault="009D34AE" w:rsidP="007B160F">
      <w:pPr>
        <w:pStyle w:val="a3"/>
        <w:shd w:val="clear" w:color="auto" w:fill="FFFFFF"/>
        <w:spacing w:before="0" w:beforeAutospacing="0" w:after="0" w:afterAutospacing="0"/>
        <w:ind w:left="113" w:right="170"/>
        <w:jc w:val="both"/>
        <w:rPr>
          <w:b/>
          <w:color w:val="FF0000"/>
          <w:sz w:val="28"/>
          <w:szCs w:val="28"/>
        </w:rPr>
      </w:pPr>
      <w:r w:rsidRPr="008C3F04">
        <w:rPr>
          <w:b/>
          <w:color w:val="FF0000"/>
          <w:sz w:val="28"/>
          <w:szCs w:val="28"/>
        </w:rPr>
        <w:t>Свои выводы внесите  в рабочее поле на компьютере.</w:t>
      </w:r>
    </w:p>
    <w:p w:rsidR="00BA714E" w:rsidRDefault="00BA714E" w:rsidP="00BA714E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</w:p>
    <w:p w:rsidR="00701967" w:rsidRDefault="00701967" w:rsidP="00BA714E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Сравни:</w:t>
      </w:r>
    </w:p>
    <w:tbl>
      <w:tblPr>
        <w:tblStyle w:val="a7"/>
        <w:tblW w:w="0" w:type="auto"/>
        <w:jc w:val="center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7"/>
        <w:gridCol w:w="2487"/>
        <w:gridCol w:w="2488"/>
      </w:tblGrid>
      <w:tr w:rsidR="00701967" w:rsidRPr="008A05A8" w:rsidTr="00701967">
        <w:trPr>
          <w:trHeight w:val="319"/>
          <w:jc w:val="center"/>
        </w:trPr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9</w:t>
            </w:r>
          </w:p>
        </w:tc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</w:t>
            </w:r>
          </w:p>
        </w:tc>
        <w:tc>
          <w:tcPr>
            <w:tcW w:w="2488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  <w:tr w:rsidR="00701967" w:rsidRPr="008A05A8" w:rsidTr="00701967">
        <w:trPr>
          <w:trHeight w:val="319"/>
          <w:jc w:val="center"/>
        </w:trPr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-13</w:t>
            </w:r>
          </w:p>
        </w:tc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</w:t>
            </w:r>
          </w:p>
        </w:tc>
        <w:tc>
          <w:tcPr>
            <w:tcW w:w="2488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-1</w:t>
            </w:r>
          </w:p>
        </w:tc>
      </w:tr>
      <w:tr w:rsidR="00701967" w:rsidRPr="008A05A8" w:rsidTr="00701967">
        <w:trPr>
          <w:trHeight w:val="334"/>
          <w:jc w:val="center"/>
        </w:trPr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0</w:t>
            </w:r>
          </w:p>
        </w:tc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9</w:t>
            </w:r>
          </w:p>
        </w:tc>
        <w:tc>
          <w:tcPr>
            <w:tcW w:w="2488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0</w:t>
            </w:r>
          </w:p>
        </w:tc>
      </w:tr>
      <w:tr w:rsidR="00701967" w:rsidRPr="008A05A8" w:rsidTr="00701967">
        <w:trPr>
          <w:trHeight w:val="334"/>
          <w:jc w:val="center"/>
        </w:trPr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9</w:t>
            </w:r>
          </w:p>
        </w:tc>
        <w:tc>
          <w:tcPr>
            <w:tcW w:w="2487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-13</w:t>
            </w:r>
          </w:p>
        </w:tc>
        <w:tc>
          <w:tcPr>
            <w:tcW w:w="2488" w:type="dxa"/>
          </w:tcPr>
          <w:p w:rsidR="00701967" w:rsidRPr="008A05A8" w:rsidRDefault="00701967" w:rsidP="001708D9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</w:tbl>
    <w:p w:rsidR="00701967" w:rsidRDefault="00701967" w:rsidP="00701967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</w:p>
    <w:p w:rsidR="007B160F" w:rsidRDefault="007B160F" w:rsidP="007B160F">
      <w:pPr>
        <w:ind w:left="113" w:right="170"/>
      </w:pPr>
    </w:p>
    <w:p w:rsidR="007B160F" w:rsidRDefault="007B160F" w:rsidP="00D827C3"/>
    <w:p w:rsidR="007B160F" w:rsidRDefault="007B160F" w:rsidP="007B160F">
      <w:pPr>
        <w:ind w:left="-993"/>
      </w:pPr>
    </w:p>
    <w:p w:rsidR="007B160F" w:rsidRDefault="007B160F" w:rsidP="00D827C3"/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  <w:r>
        <w:t>1</w:t>
      </w: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  <w:r>
        <w:t>1</w:t>
      </w: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  <w:r>
        <w:t>11</w:t>
      </w: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p w:rsidR="007B160F" w:rsidRDefault="007B160F" w:rsidP="007B160F">
      <w:pPr>
        <w:ind w:left="-993"/>
      </w:pPr>
    </w:p>
    <w:sectPr w:rsidR="007B160F" w:rsidSect="007B160F">
      <w:pgSz w:w="16838" w:h="11906" w:orient="landscape"/>
      <w:pgMar w:top="142" w:right="111" w:bottom="142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4D3"/>
    <w:multiLevelType w:val="hybridMultilevel"/>
    <w:tmpl w:val="56463B12"/>
    <w:lvl w:ilvl="0" w:tplc="192876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160F"/>
    <w:rsid w:val="001708D9"/>
    <w:rsid w:val="002A090B"/>
    <w:rsid w:val="00322F75"/>
    <w:rsid w:val="003431B6"/>
    <w:rsid w:val="00701967"/>
    <w:rsid w:val="007B160F"/>
    <w:rsid w:val="00863E83"/>
    <w:rsid w:val="008C3F04"/>
    <w:rsid w:val="008E3E65"/>
    <w:rsid w:val="00955A02"/>
    <w:rsid w:val="00960D65"/>
    <w:rsid w:val="009A7034"/>
    <w:rsid w:val="009D34AE"/>
    <w:rsid w:val="00A3214F"/>
    <w:rsid w:val="00BA714E"/>
    <w:rsid w:val="00D827C3"/>
    <w:rsid w:val="00DD25A3"/>
    <w:rsid w:val="00F2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160F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1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6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01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9</cp:revision>
  <cp:lastPrinted>2022-01-15T09:39:00Z</cp:lastPrinted>
  <dcterms:created xsi:type="dcterms:W3CDTF">2022-01-15T09:09:00Z</dcterms:created>
  <dcterms:modified xsi:type="dcterms:W3CDTF">2022-01-30T10:44:00Z</dcterms:modified>
</cp:coreProperties>
</file>